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C4" w:rsidRPr="00055E95" w:rsidRDefault="0030440C" w:rsidP="0030440C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b/>
          <w:sz w:val="28"/>
          <w:szCs w:val="28"/>
        </w:rPr>
        <w:t xml:space="preserve">             </w:t>
      </w:r>
    </w:p>
    <w:p w:rsidR="00DC4CC4" w:rsidRDefault="00DC4CC4">
      <w:pPr>
        <w:rPr>
          <w:b/>
          <w:sz w:val="28"/>
        </w:rPr>
      </w:pPr>
      <w:r w:rsidRPr="00DC4CC4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                                                                                                  </w:t>
      </w:r>
    </w:p>
    <w:p w:rsidR="00DC4CC4" w:rsidRDefault="00DC4CC4" w:rsidP="000B11BD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30440C">
        <w:rPr>
          <w:b/>
          <w:sz w:val="28"/>
          <w:szCs w:val="28"/>
        </w:rPr>
        <w:t xml:space="preserve">                </w:t>
      </w:r>
    </w:p>
    <w:p w:rsidR="000B11BD" w:rsidRDefault="0030440C" w:rsidP="00DC4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DC4CC4" w:rsidRDefault="0030440C" w:rsidP="000B11BD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                                                                           </w:t>
      </w:r>
    </w:p>
    <w:p w:rsidR="00DC4CC4" w:rsidRPr="0061432F" w:rsidRDefault="0061432F" w:rsidP="0061432F">
      <w:pPr>
        <w:spacing w:before="0" w:after="0" w:line="240" w:lineRule="auto"/>
        <w:rPr>
          <w:rFonts w:eastAsiaTheme="minorHAnsi"/>
          <w:b/>
          <w:color w:val="auto"/>
          <w:position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T.C.                                                                                                                                               </w:t>
      </w:r>
    </w:p>
    <w:p w:rsidR="00DC4CC4" w:rsidRDefault="0061432F" w:rsidP="0061432F">
      <w:pPr>
        <w:spacing w:before="0"/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 xml:space="preserve">                                                                                                                          YALOVA VALİLİĞİ</w:t>
      </w:r>
    </w:p>
    <w:p w:rsidR="0061432F" w:rsidRDefault="0061432F" w:rsidP="0061432F">
      <w:pPr>
        <w:framePr w:hSpace="141" w:wrap="around" w:hAnchor="margin" w:xAlign="center" w:y="-141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1432F" w:rsidRDefault="0061432F" w:rsidP="0061432F">
      <w:pPr>
        <w:framePr w:hSpace="141" w:wrap="around" w:hAnchor="margin" w:xAlign="center" w:y="-141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B11BD" w:rsidRDefault="0061432F" w:rsidP="0061432F">
      <w:pPr>
        <w:spacing w:after="0"/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İL EMNİYET MÜDÜRLÜĞÜ</w:t>
      </w:r>
    </w:p>
    <w:p w:rsidR="000B11BD" w:rsidRDefault="000B11BD" w:rsidP="0061432F">
      <w:pPr>
        <w:spacing w:after="0"/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                                                                              </w:t>
      </w:r>
      <w:bookmarkStart w:id="0" w:name="_GoBack"/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GÜVENLİK ŞUBE </w:t>
      </w:r>
      <w:proofErr w:type="gramStart"/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MÜDÜRLÜĞÜ </w:t>
      </w:r>
      <w:r w:rsidRPr="008436C6"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</w:t>
      </w:r>
      <w:bookmarkEnd w:id="0"/>
      <w:r w:rsidRPr="008436C6">
        <w:rPr>
          <w:rFonts w:eastAsia="Times New Roman"/>
          <w:b/>
          <w:bCs/>
          <w:position w:val="0"/>
          <w:sz w:val="28"/>
          <w:szCs w:val="28"/>
          <w:lang w:eastAsia="tr-TR"/>
        </w:rPr>
        <w:t>HİZMET</w:t>
      </w:r>
      <w:proofErr w:type="gramEnd"/>
      <w:r w:rsidRPr="008436C6"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STANDARTLARI TABLOSU</w:t>
      </w:r>
    </w:p>
    <w:p w:rsidR="000B11BD" w:rsidRDefault="000B11BD" w:rsidP="00DC4CC4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DC4CC4" w:rsidRDefault="00DC4CC4" w:rsidP="00DC4CC4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tbl>
      <w:tblPr>
        <w:tblpPr w:leftFromText="141" w:rightFromText="141" w:vertAnchor="page" w:horzAnchor="margin" w:tblpXSpec="center" w:tblpY="4351"/>
        <w:tblW w:w="22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5864"/>
        <w:gridCol w:w="8936"/>
        <w:gridCol w:w="6632"/>
      </w:tblGrid>
      <w:tr w:rsidR="00B84B5F" w:rsidTr="00B84B5F">
        <w:trPr>
          <w:trHeight w:val="65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Default="00B84B5F" w:rsidP="00B84B5F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Cs/>
              </w:rPr>
            </w:pPr>
            <w:r w:rsidRPr="00B86197">
              <w:rPr>
                <w:b/>
                <w:bCs/>
                <w:sz w:val="22"/>
                <w:szCs w:val="22"/>
              </w:rPr>
              <w:t>SIRA NO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Default="00B84B5F" w:rsidP="00B84B5F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Cs/>
              </w:rPr>
            </w:pPr>
            <w:r w:rsidRPr="00B86197">
              <w:rPr>
                <w:b/>
                <w:bCs/>
                <w:sz w:val="22"/>
                <w:szCs w:val="22"/>
              </w:rPr>
              <w:t>VATANDAŞA SUNULAN HİZMETİN ADI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pStyle w:val="metin"/>
              <w:spacing w:before="0"/>
              <w:ind w:left="60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CC4">
              <w:rPr>
                <w:rFonts w:ascii="Times New Roman" w:hAnsi="Times New Roman"/>
                <w:b/>
                <w:sz w:val="22"/>
                <w:szCs w:val="24"/>
              </w:rPr>
              <w:t xml:space="preserve">                                </w:t>
            </w:r>
            <w:r w:rsidRPr="00DC4CC4">
              <w:rPr>
                <w:b/>
                <w:bCs/>
                <w:szCs w:val="22"/>
              </w:rPr>
              <w:t xml:space="preserve"> </w:t>
            </w:r>
            <w:r w:rsidRPr="00DC4CC4">
              <w:rPr>
                <w:rFonts w:ascii="Times New Roman" w:hAnsi="Times New Roman"/>
                <w:b/>
                <w:bCs/>
                <w:sz w:val="22"/>
                <w:szCs w:val="22"/>
              </w:rPr>
              <w:t>BAŞVURUDA İSTENİLEN BELGELER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Default="00B84B5F" w:rsidP="00B84B5F">
            <w:pPr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Pr="00B86197">
              <w:rPr>
                <w:b/>
                <w:bCs/>
                <w:sz w:val="22"/>
                <w:szCs w:val="22"/>
              </w:rPr>
              <w:t>HİZMETİN TAMAMLANMA SÜRESİ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B84B5F" w:rsidRPr="00B86197" w:rsidRDefault="00B84B5F" w:rsidP="00B84B5F">
            <w:pPr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B86197">
              <w:rPr>
                <w:b/>
                <w:bCs/>
                <w:sz w:val="22"/>
                <w:szCs w:val="22"/>
              </w:rPr>
              <w:t>(EN GEÇ SÜRE)</w:t>
            </w:r>
          </w:p>
          <w:p w:rsidR="00B84B5F" w:rsidRDefault="00B84B5F" w:rsidP="00B84B5F">
            <w:pPr>
              <w:spacing w:before="0"/>
              <w:rPr>
                <w:rFonts w:ascii="Arial" w:hAnsi="Arial" w:cs="Arial"/>
              </w:rPr>
            </w:pPr>
          </w:p>
        </w:tc>
      </w:tr>
      <w:tr w:rsidR="00B84B5F" w:rsidRPr="00DC4CC4" w:rsidTr="00B84B5F">
        <w:trPr>
          <w:trHeight w:val="65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</w:p>
          <w:p w:rsidR="00B84B5F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</w:t>
            </w:r>
            <w:r w:rsidRPr="00DC4CC4">
              <w:rPr>
                <w:color w:val="auto"/>
                <w:sz w:val="28"/>
                <w:szCs w:val="23"/>
              </w:rPr>
              <w:t>1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Kapalı ve Açık Hava toplantılarının Düzenlenmesi. (2911 </w:t>
            </w:r>
            <w:proofErr w:type="gramStart"/>
            <w:r w:rsidRPr="00DC4CC4">
              <w:rPr>
                <w:color w:val="auto"/>
                <w:sz w:val="23"/>
                <w:szCs w:val="23"/>
              </w:rPr>
              <w:t>Sayılı Kanunun</w:t>
            </w:r>
            <w:proofErr w:type="gramEnd"/>
            <w:r w:rsidRPr="00DC4CC4">
              <w:rPr>
                <w:color w:val="auto"/>
                <w:sz w:val="23"/>
                <w:szCs w:val="23"/>
              </w:rPr>
              <w:t xml:space="preserve"> Uygulanması)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1.Valilik makamına Bildirim (en az 7 kişinin imzalayacağı düzenleme kurulu)  </w:t>
            </w:r>
            <w:r w:rsidRPr="00DC4CC4">
              <w:rPr>
                <w:color w:val="auto"/>
                <w:sz w:val="23"/>
                <w:szCs w:val="23"/>
              </w:rPr>
              <w:br/>
              <w:t>(Bildirimde, toplantının amacı-yer, gün, başlayış ve bitiş saatlerini bildirilmesi)</w:t>
            </w:r>
          </w:p>
          <w:p w:rsidR="00B84B5F" w:rsidRPr="00DC4CC4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2. Düzenleme Kuruluna ait nüfus cüzdan sureti, şahsi beyan belgesi, toplantıyla ilgili afiş, pankart, resim, flama, levha, araç ve gereçler. </w:t>
            </w:r>
          </w:p>
          <w:p w:rsidR="00B84B5F" w:rsidRPr="00DC4CC4" w:rsidRDefault="00B84B5F" w:rsidP="00B84B5F">
            <w:pPr>
              <w:spacing w:before="0"/>
              <w:jc w:val="both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3. Bildirimin en az etkinlikten 48 saat önce verilmesi.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tabs>
                <w:tab w:val="left" w:pos="509"/>
              </w:tabs>
              <w:spacing w:before="0"/>
              <w:jc w:val="center"/>
              <w:rPr>
                <w:b/>
                <w:color w:val="auto"/>
                <w:szCs w:val="23"/>
              </w:rPr>
            </w:pPr>
            <w:r w:rsidRPr="00DC4CC4">
              <w:rPr>
                <w:b/>
                <w:color w:val="auto"/>
                <w:szCs w:val="23"/>
              </w:rPr>
              <w:t>2 İş Günü</w:t>
            </w:r>
          </w:p>
        </w:tc>
      </w:tr>
      <w:tr w:rsidR="00B84B5F" w:rsidRPr="00DC4CC4" w:rsidTr="00B84B5F">
        <w:trPr>
          <w:trHeight w:val="65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Default="00B84B5F" w:rsidP="00B84B5F">
            <w:pPr>
              <w:spacing w:before="0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    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     </w:t>
            </w:r>
            <w:r w:rsidRPr="00DC4CC4">
              <w:rPr>
                <w:color w:val="auto"/>
                <w:sz w:val="28"/>
                <w:szCs w:val="23"/>
              </w:rPr>
              <w:t>2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İşçi Sendika Şube Ve Temsilciliği Kurulması (2821 Sayılı)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bCs/>
                <w:color w:val="auto"/>
                <w:sz w:val="23"/>
                <w:szCs w:val="23"/>
              </w:rPr>
              <w:t xml:space="preserve">1.Valilik makamına </w:t>
            </w:r>
            <w:r w:rsidRPr="00DC4CC4">
              <w:rPr>
                <w:color w:val="auto"/>
                <w:sz w:val="23"/>
                <w:szCs w:val="23"/>
              </w:rPr>
              <w:t>Genel Merkezce Yetki Belgesi. (Şube ve Temsilcilik atamaları)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2. Ataması yapılan kişilere ait nüfus cüzdan sureti, ikametgâh ilmühaberi, öğrenim belgesi, işyeri belgesi, özgeçmiş, sabıka </w:t>
            </w:r>
            <w:proofErr w:type="gramStart"/>
            <w:r w:rsidRPr="00DC4CC4">
              <w:rPr>
                <w:color w:val="auto"/>
                <w:sz w:val="23"/>
                <w:szCs w:val="23"/>
              </w:rPr>
              <w:t>kaydı,  tüzük</w:t>
            </w:r>
            <w:proofErr w:type="gramEnd"/>
            <w:r w:rsidRPr="00DC4CC4">
              <w:rPr>
                <w:color w:val="auto"/>
                <w:sz w:val="23"/>
                <w:szCs w:val="23"/>
              </w:rPr>
              <w:t>.</w:t>
            </w:r>
            <w:r w:rsidRPr="00DC4CC4">
              <w:rPr>
                <w:color w:val="auto"/>
                <w:sz w:val="23"/>
                <w:szCs w:val="23"/>
              </w:rPr>
              <w:br/>
              <w:t>3.Eksikliklerin 15 gün içerisinde tamamlanması.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  <w:r w:rsidRPr="00DC4CC4">
              <w:rPr>
                <w:b/>
                <w:color w:val="auto"/>
                <w:szCs w:val="23"/>
              </w:rPr>
              <w:t>2 İş Günü</w:t>
            </w:r>
          </w:p>
        </w:tc>
      </w:tr>
      <w:tr w:rsidR="00B84B5F" w:rsidRPr="00DC4CC4" w:rsidTr="00B84B5F">
        <w:trPr>
          <w:trHeight w:val="65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8"/>
                <w:szCs w:val="23"/>
              </w:rPr>
              <w:t xml:space="preserve">     3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Kamu Görevlileri Sendika Şube ve Temsilciliği Kurulması </w:t>
            </w:r>
            <w:proofErr w:type="gramStart"/>
            <w:r w:rsidRPr="00DC4CC4">
              <w:rPr>
                <w:color w:val="auto"/>
                <w:sz w:val="23"/>
                <w:szCs w:val="23"/>
              </w:rPr>
              <w:t>( 4688</w:t>
            </w:r>
            <w:proofErr w:type="gramEnd"/>
            <w:r w:rsidRPr="00DC4CC4">
              <w:rPr>
                <w:color w:val="auto"/>
                <w:sz w:val="23"/>
                <w:szCs w:val="23"/>
              </w:rPr>
              <w:t xml:space="preserve"> sayılı Kanununun uygulanması)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bCs/>
                <w:color w:val="auto"/>
                <w:sz w:val="23"/>
                <w:szCs w:val="23"/>
              </w:rPr>
              <w:t xml:space="preserve">1.Valilik makamına </w:t>
            </w:r>
            <w:r w:rsidRPr="00DC4CC4">
              <w:rPr>
                <w:color w:val="auto"/>
                <w:sz w:val="23"/>
                <w:szCs w:val="23"/>
              </w:rPr>
              <w:t>Genel Merkezce Yetki Belgesi. (</w:t>
            </w:r>
            <w:proofErr w:type="gramStart"/>
            <w:r w:rsidRPr="00DC4CC4">
              <w:rPr>
                <w:color w:val="auto"/>
                <w:sz w:val="23"/>
                <w:szCs w:val="23"/>
              </w:rPr>
              <w:t>şube</w:t>
            </w:r>
            <w:proofErr w:type="gramEnd"/>
            <w:r w:rsidRPr="00DC4CC4">
              <w:rPr>
                <w:color w:val="auto"/>
                <w:sz w:val="23"/>
                <w:szCs w:val="23"/>
              </w:rPr>
              <w:t xml:space="preserve"> ve Temsilcilik atamaları)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2. Ataması yapılan kişilere ait nüfus cüzdan sureti, işyeri belgesi, tüzük.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3.Eksikliklerin 30 gün içerisinde tamamlanması.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  <w:r w:rsidRPr="00DC4CC4">
              <w:rPr>
                <w:b/>
                <w:color w:val="auto"/>
                <w:szCs w:val="23"/>
              </w:rPr>
              <w:t xml:space="preserve">2 İş Günü </w:t>
            </w:r>
          </w:p>
        </w:tc>
      </w:tr>
      <w:tr w:rsidR="00B84B5F" w:rsidRPr="00DC4CC4" w:rsidTr="00B84B5F">
        <w:trPr>
          <w:trHeight w:val="218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F" w:rsidRDefault="00B84B5F" w:rsidP="00B84B5F">
            <w:pPr>
              <w:spacing w:before="0"/>
              <w:rPr>
                <w:color w:val="auto"/>
                <w:sz w:val="28"/>
                <w:szCs w:val="23"/>
              </w:rPr>
            </w:pPr>
            <w:r w:rsidRPr="00DC4CC4">
              <w:rPr>
                <w:color w:val="auto"/>
                <w:sz w:val="28"/>
                <w:szCs w:val="23"/>
              </w:rPr>
              <w:t xml:space="preserve">   </w:t>
            </w:r>
          </w:p>
          <w:p w:rsidR="00B84B5F" w:rsidRDefault="00B84B5F" w:rsidP="00B84B5F">
            <w:pPr>
              <w:spacing w:before="0"/>
              <w:rPr>
                <w:color w:val="auto"/>
                <w:sz w:val="28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     </w:t>
            </w:r>
            <w:r w:rsidRPr="00DC4CC4">
              <w:rPr>
                <w:color w:val="auto"/>
                <w:sz w:val="28"/>
                <w:szCs w:val="23"/>
              </w:rPr>
              <w:t>4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Siyasi Parti İl ve İlçe Teşkilatı kurulması (2821 sayılı Kanununun Uygulanması)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1.Valilik Makamına Bildirim.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2.Genel Merkez Atama Yazısı, 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 xml:space="preserve">3.Yönetim Kurulu Çizelgesi (Tasdikli)  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4.Yönetim Kurulu Üyelerine ait (Nüfus Cüzdan Sureti-İkametgâh-sabıka Kaydı)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proofErr w:type="gramStart"/>
            <w:r w:rsidRPr="00DC4CC4">
              <w:rPr>
                <w:color w:val="auto"/>
                <w:sz w:val="23"/>
                <w:szCs w:val="23"/>
              </w:rPr>
              <w:t>5 .Tüzük</w:t>
            </w:r>
            <w:proofErr w:type="gramEnd"/>
            <w:r w:rsidRPr="00DC4CC4">
              <w:rPr>
                <w:color w:val="auto"/>
                <w:sz w:val="23"/>
                <w:szCs w:val="23"/>
              </w:rPr>
              <w:t>.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6.Kongre sonrası – (dilekçe, kongre tutanağı, asil ve yedek üyelere ait yönetim kurulu çizelgesi, nüfus cüzdan sureti, sabıka kaydı.)</w:t>
            </w:r>
          </w:p>
          <w:p w:rsidR="00B84B5F" w:rsidRPr="00DC4CC4" w:rsidRDefault="00B84B5F" w:rsidP="00B84B5F">
            <w:pPr>
              <w:spacing w:before="0"/>
              <w:rPr>
                <w:color w:val="auto"/>
                <w:sz w:val="23"/>
                <w:szCs w:val="23"/>
              </w:rPr>
            </w:pPr>
            <w:r w:rsidRPr="00DC4CC4">
              <w:rPr>
                <w:color w:val="auto"/>
                <w:sz w:val="23"/>
                <w:szCs w:val="23"/>
              </w:rPr>
              <w:t>7.Kongreden sonra evrakların 15 gün içerisinde tamamlanması.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</w:p>
          <w:p w:rsidR="00B84B5F" w:rsidRPr="00DC4CC4" w:rsidRDefault="00B84B5F" w:rsidP="00B84B5F">
            <w:pPr>
              <w:spacing w:before="0"/>
              <w:jc w:val="center"/>
              <w:rPr>
                <w:b/>
                <w:color w:val="auto"/>
                <w:szCs w:val="23"/>
              </w:rPr>
            </w:pPr>
            <w:r w:rsidRPr="00DC4CC4">
              <w:rPr>
                <w:b/>
                <w:color w:val="auto"/>
                <w:szCs w:val="23"/>
              </w:rPr>
              <w:t>2 İş Günü</w:t>
            </w:r>
          </w:p>
        </w:tc>
      </w:tr>
    </w:tbl>
    <w:p w:rsidR="00EC46B9" w:rsidRPr="00215717" w:rsidRDefault="00EC46B9" w:rsidP="00EC46B9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C46B9" w:rsidRPr="00215717" w:rsidRDefault="00EC46B9" w:rsidP="00EC46B9">
      <w:pPr>
        <w:rPr>
          <w:b/>
          <w:sz w:val="22"/>
          <w:szCs w:val="22"/>
        </w:rPr>
      </w:pPr>
    </w:p>
    <w:p w:rsidR="00EC46B9" w:rsidRPr="00215717" w:rsidRDefault="00EC46B9" w:rsidP="00EC46B9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İlk Müracaat Yeri</w:t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9D5F8D">
        <w:rPr>
          <w:b/>
          <w:sz w:val="22"/>
          <w:szCs w:val="22"/>
        </w:rPr>
        <w:t>Sinan</w:t>
      </w:r>
      <w:proofErr w:type="gramEnd"/>
      <w:r w:rsidR="009D5F8D">
        <w:rPr>
          <w:b/>
          <w:sz w:val="22"/>
          <w:szCs w:val="22"/>
        </w:rPr>
        <w:t xml:space="preserve"> TİRYAKİ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5F8D">
        <w:rPr>
          <w:b/>
          <w:sz w:val="22"/>
          <w:szCs w:val="22"/>
        </w:rPr>
        <w:t xml:space="preserve">                          </w:t>
      </w:r>
      <w:r w:rsidRPr="00215717"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25083A">
        <w:rPr>
          <w:b/>
          <w:sz w:val="22"/>
          <w:szCs w:val="22"/>
        </w:rPr>
        <w:t>Cemil KOCABAŞ</w:t>
      </w:r>
    </w:p>
    <w:p w:rsidR="00EC46B9" w:rsidRPr="00215717" w:rsidRDefault="00EC46B9" w:rsidP="00EC46B9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 w:rsidR="009D5F8D"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 xml:space="preserve"> </w:t>
      </w:r>
      <w:r w:rsidR="009D5F8D">
        <w:rPr>
          <w:b/>
          <w:sz w:val="22"/>
          <w:szCs w:val="22"/>
        </w:rPr>
        <w:t>Büro</w:t>
      </w:r>
      <w:proofErr w:type="gramEnd"/>
      <w:r w:rsidR="009D5F8D">
        <w:rPr>
          <w:b/>
          <w:sz w:val="22"/>
          <w:szCs w:val="22"/>
        </w:rPr>
        <w:t xml:space="preserve"> Amiri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5F8D">
        <w:rPr>
          <w:b/>
          <w:sz w:val="22"/>
          <w:szCs w:val="22"/>
        </w:rPr>
        <w:t xml:space="preserve">             </w:t>
      </w: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İl Emniyet Müdür Yardımcısı </w:t>
      </w:r>
    </w:p>
    <w:p w:rsidR="00EC46B9" w:rsidRPr="00215717" w:rsidRDefault="00EC46B9" w:rsidP="00EC46B9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Adres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 w:rsidR="00C77EC6" w:rsidRPr="00C77EC6">
        <w:rPr>
          <w:sz w:val="28"/>
          <w:szCs w:val="28"/>
        </w:rPr>
        <w:t xml:space="preserve"> </w:t>
      </w:r>
      <w:r w:rsidR="00C77EC6" w:rsidRPr="00C77EC6">
        <w:rPr>
          <w:b/>
          <w:sz w:val="22"/>
          <w:szCs w:val="28"/>
        </w:rPr>
        <w:t xml:space="preserve">Bağlarbaşı Mah. Yakup Acar Cad. No:36       </w:t>
      </w:r>
      <w:r w:rsidR="00C77EC6">
        <w:rPr>
          <w:b/>
          <w:sz w:val="22"/>
          <w:szCs w:val="28"/>
        </w:rPr>
        <w:t xml:space="preserve">                                                                                     </w:t>
      </w:r>
      <w:r w:rsidR="00C77EC6" w:rsidRPr="00C77EC6">
        <w:rPr>
          <w:b/>
          <w:sz w:val="22"/>
          <w:szCs w:val="28"/>
        </w:rPr>
        <w:t xml:space="preserve">  </w:t>
      </w:r>
      <w:r w:rsidR="00C77EC6" w:rsidRPr="00215717">
        <w:rPr>
          <w:b/>
          <w:sz w:val="22"/>
          <w:szCs w:val="22"/>
        </w:rPr>
        <w:t>Adres</w:t>
      </w:r>
      <w:r w:rsidR="00C77EC6">
        <w:rPr>
          <w:b/>
          <w:sz w:val="22"/>
          <w:szCs w:val="22"/>
        </w:rPr>
        <w:tab/>
      </w:r>
      <w:r w:rsidR="00C77EC6" w:rsidRPr="00215717">
        <w:rPr>
          <w:b/>
          <w:sz w:val="22"/>
          <w:szCs w:val="22"/>
        </w:rPr>
        <w:tab/>
      </w:r>
      <w:r w:rsidR="00C77EC6" w:rsidRPr="00215717">
        <w:rPr>
          <w:b/>
          <w:sz w:val="22"/>
          <w:szCs w:val="22"/>
        </w:rPr>
        <w:tab/>
        <w:t xml:space="preserve">: </w:t>
      </w:r>
      <w:r w:rsidR="00C77EC6" w:rsidRPr="00C77EC6">
        <w:rPr>
          <w:b/>
          <w:sz w:val="22"/>
          <w:szCs w:val="28"/>
        </w:rPr>
        <w:t xml:space="preserve">Bağlarbaşı Mah. Yakup Acar Cad. No:36                                                                    </w:t>
      </w:r>
      <w:r w:rsidR="00C77EC6">
        <w:rPr>
          <w:b/>
          <w:sz w:val="22"/>
          <w:szCs w:val="28"/>
        </w:rPr>
        <w:t xml:space="preserve">                         </w:t>
      </w:r>
    </w:p>
    <w:p w:rsidR="00EC46B9" w:rsidRPr="00215717" w:rsidRDefault="00EC46B9" w:rsidP="00EC46B9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 w:rsidRPr="00425ACE"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226</w:t>
      </w:r>
      <w:r>
        <w:rPr>
          <w:b/>
          <w:sz w:val="22"/>
          <w:szCs w:val="22"/>
        </w:rPr>
        <w:t xml:space="preserve"> 811 30 00 Dahili:</w:t>
      </w:r>
      <w:r w:rsidR="009D5F8D">
        <w:rPr>
          <w:b/>
          <w:sz w:val="22"/>
          <w:szCs w:val="22"/>
        </w:rPr>
        <w:t>4112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0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>226</w:t>
      </w:r>
      <w:r>
        <w:rPr>
          <w:b/>
          <w:sz w:val="22"/>
          <w:szCs w:val="22"/>
        </w:rPr>
        <w:t xml:space="preserve"> 811 30 00 Dahili:</w:t>
      </w:r>
      <w:r w:rsidR="009D5F8D">
        <w:rPr>
          <w:b/>
          <w:sz w:val="22"/>
          <w:szCs w:val="22"/>
        </w:rPr>
        <w:t>4110</w:t>
      </w:r>
    </w:p>
    <w:p w:rsidR="00EC46B9" w:rsidRPr="00215717" w:rsidRDefault="00EC46B9" w:rsidP="00EC46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E-Posta 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www.yalova.pol.tr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5F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E-Posta </w:t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 www.yalova.pol.tr</w:t>
      </w:r>
      <w:proofErr w:type="gramEnd"/>
      <w:r w:rsidRPr="002157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C4CC4" w:rsidRDefault="00DC4CC4" w:rsidP="00DC4CC4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DC4CC4" w:rsidRPr="00DC4CC4" w:rsidRDefault="00DC4CC4" w:rsidP="00DC4CC4"/>
    <w:sectPr w:rsidR="00DC4CC4" w:rsidRPr="00DC4CC4" w:rsidSect="00DC4CC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2"/>
    <w:rsid w:val="00044E89"/>
    <w:rsid w:val="00055E95"/>
    <w:rsid w:val="00060F75"/>
    <w:rsid w:val="000B11BD"/>
    <w:rsid w:val="00147802"/>
    <w:rsid w:val="001A61D3"/>
    <w:rsid w:val="0025083A"/>
    <w:rsid w:val="002D5985"/>
    <w:rsid w:val="0030440C"/>
    <w:rsid w:val="00396FFB"/>
    <w:rsid w:val="00473D44"/>
    <w:rsid w:val="0061432F"/>
    <w:rsid w:val="009D5F8D"/>
    <w:rsid w:val="00B84B5F"/>
    <w:rsid w:val="00C77EC6"/>
    <w:rsid w:val="00DC4CC4"/>
    <w:rsid w:val="00E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6EA4-D773-49E2-A66E-1189D24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CC4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DC4CC4"/>
    <w:pPr>
      <w:spacing w:before="90" w:after="90" w:line="240" w:lineRule="auto"/>
      <w:ind w:left="75" w:right="75" w:firstLine="225"/>
    </w:pPr>
    <w:rPr>
      <w:rFonts w:ascii="Verdana" w:eastAsia="Times New Roman" w:hAnsi="Verdana"/>
      <w:color w:val="auto"/>
      <w:position w:val="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A13C-923F-4D8A-876A-29726892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AÇAR</dc:creator>
  <cp:keywords/>
  <dc:description/>
  <cp:lastModifiedBy>UĞUR KAYA</cp:lastModifiedBy>
  <cp:revision>2</cp:revision>
  <dcterms:created xsi:type="dcterms:W3CDTF">2023-11-07T10:15:00Z</dcterms:created>
  <dcterms:modified xsi:type="dcterms:W3CDTF">2023-11-07T10:15:00Z</dcterms:modified>
</cp:coreProperties>
</file>